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79" w:rsidRDefault="00902679" w:rsidP="009026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2600" cy="1210945"/>
            <wp:effectExtent l="0" t="0" r="6350" b="8255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79" w:rsidRDefault="00902679" w:rsidP="00902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2679" w:rsidRDefault="00902679" w:rsidP="00902679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902679" w:rsidRDefault="00902679" w:rsidP="00902679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902679" w:rsidRDefault="00902679" w:rsidP="00902679">
      <w:pPr>
        <w:autoSpaceDE w:val="0"/>
        <w:autoSpaceDN w:val="0"/>
        <w:adjustRightInd w:val="0"/>
        <w:rPr>
          <w:rFonts w:ascii="Segoe UI" w:hAnsi="Segoe UI"/>
          <w:b/>
          <w:sz w:val="32"/>
          <w:szCs w:val="32"/>
        </w:rPr>
      </w:pPr>
    </w:p>
    <w:p w:rsidR="00902679" w:rsidRDefault="00902679" w:rsidP="00902679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902679" w:rsidRPr="00D516C4" w:rsidRDefault="00902679" w:rsidP="00902679">
      <w:pPr>
        <w:pStyle w:val="ConsPlusNormal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D516C4">
        <w:rPr>
          <w:rFonts w:ascii="Segoe UI" w:hAnsi="Segoe UI" w:cs="Segoe UI"/>
          <w:b/>
          <w:sz w:val="28"/>
          <w:szCs w:val="28"/>
        </w:rPr>
        <w:t>Где размещена информация о проведении в 2019 и 2020 году на территории Нижегородской области государственной кадастровой оценки различных категорий земель и объектов недвижимости?</w:t>
      </w:r>
    </w:p>
    <w:bookmarkEnd w:id="0"/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b/>
          <w:sz w:val="24"/>
          <w:szCs w:val="24"/>
        </w:rPr>
      </w:pPr>
    </w:p>
    <w:p w:rsidR="00902679" w:rsidRDefault="00902679" w:rsidP="00902679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 xml:space="preserve">Следующий тур государственной кадастровой оценки земельных участков всех категорий и объектов недвижимости на территории Нижегородской области будет проводиться в соответствии с Федеральным законом от 03.07.2016 № 237-ФЗ «О государственной кадастровой оценке» (далее – Закон об оценке). </w:t>
      </w:r>
    </w:p>
    <w:p w:rsidR="00902679" w:rsidRDefault="00902679" w:rsidP="00902679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902679" w:rsidRDefault="00902679" w:rsidP="00902679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 xml:space="preserve">Согласно п.6 Закона об оценке государственная кадастровая оценка проводится по решению исполнительного органа государственной власти субъекта Российской Федерации (далее – уполномоченный орган субъекта Российской Федерации). </w:t>
      </w:r>
    </w:p>
    <w:p w:rsidR="00902679" w:rsidRDefault="00902679" w:rsidP="00902679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902679" w:rsidRPr="00D516C4" w:rsidRDefault="00902679" w:rsidP="00902679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516C4">
        <w:rPr>
          <w:rFonts w:ascii="Segoe UI" w:hAnsi="Segoe UI" w:cs="Segoe UI"/>
          <w:sz w:val="24"/>
          <w:szCs w:val="24"/>
        </w:rPr>
        <w:t>В соответствии с положениями статьи 11 Федерального закона от 03.07.2016 №237-ФЗ «О государственной кадастровой оценке»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решения, а также о приеме бюджетным учреждением деклараций о характеристиках объектов недвижимости путем:</w:t>
      </w:r>
      <w:proofErr w:type="gramEnd"/>
    </w:p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>1) размещения извещения на своем официальном сайте в информационно-телекоммуникационной сети "Интернет";</w:t>
      </w:r>
    </w:p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>2) опубликования извещения в печатном средстве массовой информации, в котором осуществляется обнародование (официальное опубликование) правовых актов органов государственной власти субъекта Российской Федерации;</w:t>
      </w:r>
    </w:p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>3) размещения извещения на своих информационных щитах;</w:t>
      </w:r>
    </w:p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>4) направления копии решения о проведении государственной кадастровой оценки в органы местного самоуправления муниципальных образований, расположенных на территории субъекта Российской Федерации, для размещения извещения на информационных щитах указанных органов;</w:t>
      </w:r>
    </w:p>
    <w:p w:rsidR="00902679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D516C4">
        <w:rPr>
          <w:rFonts w:ascii="Segoe UI" w:hAnsi="Segoe UI" w:cs="Segoe UI"/>
          <w:sz w:val="24"/>
          <w:szCs w:val="24"/>
        </w:rPr>
        <w:t xml:space="preserve">5) направления копии решения о проведении государственной кадастровой оценки в орган регистрации прав для его размещения в фонде данных </w:t>
      </w:r>
      <w:r w:rsidRPr="00D516C4">
        <w:rPr>
          <w:rFonts w:ascii="Segoe UI" w:hAnsi="Segoe UI" w:cs="Segoe UI"/>
          <w:sz w:val="24"/>
          <w:szCs w:val="24"/>
        </w:rPr>
        <w:lastRenderedPageBreak/>
        <w:t>государственной кадастровой оценки.</w:t>
      </w:r>
    </w:p>
    <w:p w:rsidR="00902679" w:rsidRPr="00D516C4" w:rsidRDefault="00902679" w:rsidP="0090267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902679" w:rsidRPr="00D516C4" w:rsidRDefault="00902679" w:rsidP="00902679">
      <w:pPr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В настоящее время во исполнение положений Федерального закона от 03.07.2016 №237-ФЗ Министерством имущественным и земельных отношений Нижегородской области приняты следующие распоряжения о проведении в 2019 году государственной кадастровой оценки: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1)</w:t>
      </w:r>
      <w:r w:rsidRPr="00D516C4">
        <w:rPr>
          <w:rFonts w:ascii="Segoe UI" w:hAnsi="Segoe UI" w:cs="Segoe UI"/>
        </w:rPr>
        <w:tab/>
        <w:t>«О проведении в 2019 году государственной кадастровой оценки объектов недвижимости – сооружений, расположенных на территории Нижегородской области» от 12.11.2018 №Сл-326-25607/18;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2)</w:t>
      </w:r>
      <w:r w:rsidRPr="00D516C4">
        <w:rPr>
          <w:rFonts w:ascii="Segoe UI" w:hAnsi="Segoe UI" w:cs="Segoe UI"/>
        </w:rPr>
        <w:tab/>
        <w:t>«О проведении в 2019 году государственной кадастровой оценки объектов незавершенного строительства, расположенных на территории Нижегородской области» от 12.11.2018 №Сл-326-25614/18;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3)</w:t>
      </w:r>
      <w:r w:rsidRPr="00D516C4">
        <w:rPr>
          <w:rFonts w:ascii="Segoe UI" w:hAnsi="Segoe UI" w:cs="Segoe UI"/>
        </w:rPr>
        <w:tab/>
        <w:t>«О проведении в 2019 году государственной кадастровой оценки земель особо охраняемых территорий и объектов, расположенных на территории Нижегородской области» от 13.11.2018 №Сл-326-26657/18;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4)</w:t>
      </w:r>
      <w:r w:rsidRPr="00D516C4">
        <w:rPr>
          <w:rFonts w:ascii="Segoe UI" w:hAnsi="Segoe UI" w:cs="Segoe UI"/>
        </w:rPr>
        <w:tab/>
        <w:t>«О проведении в 2019 году государственной кадастровой оценки земель водного фонда, расположенных на территории Нижегородской области» от 16.11.2018 №Сл-326-29217/18,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а также о проведении в 2020 году государственной кадастровой оценки: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5)</w:t>
      </w:r>
      <w:r w:rsidRPr="00D516C4">
        <w:rPr>
          <w:rFonts w:ascii="Segoe UI" w:hAnsi="Segoe UI" w:cs="Segoe UI"/>
        </w:rPr>
        <w:tab/>
        <w:t>«О проведении в 2020 году государственной кадастровой оценки объектов недвижимости, расположенных на территории Нижегородской области» от 05.03.2019 №326-11-43479/19;</w:t>
      </w:r>
    </w:p>
    <w:p w:rsidR="00902679" w:rsidRPr="00D516C4" w:rsidRDefault="00902679" w:rsidP="00902679">
      <w:pPr>
        <w:tabs>
          <w:tab w:val="left" w:pos="993"/>
        </w:tabs>
        <w:ind w:firstLine="567"/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>6)</w:t>
      </w:r>
      <w:r w:rsidRPr="00D516C4">
        <w:rPr>
          <w:rFonts w:ascii="Segoe UI" w:hAnsi="Segoe UI" w:cs="Segoe UI"/>
        </w:rPr>
        <w:tab/>
        <w:t>«О проведении в 2020 году государственной кадастровой оценки земель сельскохозяйственного назначения, расположенных на территории Нижегородской области» от 05.03.2019 №326-11-43504/19.</w:t>
      </w:r>
    </w:p>
    <w:p w:rsidR="00902679" w:rsidRDefault="00902679" w:rsidP="00902679">
      <w:pPr>
        <w:tabs>
          <w:tab w:val="left" w:pos="993"/>
        </w:tabs>
        <w:jc w:val="both"/>
        <w:rPr>
          <w:rFonts w:ascii="Segoe UI" w:hAnsi="Segoe UI" w:cs="Segoe UI"/>
        </w:rPr>
      </w:pPr>
    </w:p>
    <w:p w:rsidR="00902679" w:rsidRPr="00D516C4" w:rsidRDefault="00902679" w:rsidP="00902679">
      <w:pPr>
        <w:tabs>
          <w:tab w:val="left" w:pos="993"/>
        </w:tabs>
        <w:jc w:val="both"/>
        <w:rPr>
          <w:rFonts w:ascii="Segoe UI" w:hAnsi="Segoe UI" w:cs="Segoe UI"/>
        </w:rPr>
      </w:pPr>
      <w:r w:rsidRPr="00D516C4">
        <w:rPr>
          <w:rFonts w:ascii="Segoe UI" w:hAnsi="Segoe UI" w:cs="Segoe UI"/>
        </w:rPr>
        <w:t xml:space="preserve">Ознакомиться с принятыми распоряжениями Министерства имущественных и земельных отношений Нижегородской области о проведении государственной кадастровой оценки в 2019 и 2020 гг. на территории Нижегородской области возможно на официальном сайте </w:t>
      </w:r>
      <w:proofErr w:type="spellStart"/>
      <w:r w:rsidRPr="00D516C4">
        <w:rPr>
          <w:rFonts w:ascii="Segoe UI" w:hAnsi="Segoe UI" w:cs="Segoe UI"/>
        </w:rPr>
        <w:t>Росреестра</w:t>
      </w:r>
      <w:proofErr w:type="spellEnd"/>
      <w:r w:rsidRPr="00D516C4">
        <w:rPr>
          <w:rFonts w:ascii="Segoe UI" w:hAnsi="Segoe UI" w:cs="Segoe UI"/>
        </w:rPr>
        <w:t>: (</w:t>
      </w:r>
      <w:hyperlink r:id="rId6" w:history="1">
        <w:r w:rsidRPr="00D516C4">
          <w:rPr>
            <w:rStyle w:val="a3"/>
            <w:rFonts w:ascii="Segoe UI" w:hAnsi="Segoe UI" w:cs="Segoe UI"/>
          </w:rPr>
          <w:t>http://rosreestr.ru</w:t>
        </w:r>
      </w:hyperlink>
      <w:r w:rsidRPr="00D516C4">
        <w:rPr>
          <w:rFonts w:ascii="Segoe UI" w:hAnsi="Segoe UI" w:cs="Segoe UI"/>
        </w:rPr>
        <w:t>) при переходе по ссылкам: Главная – Электронные услуги и сервисы – Получение сведений из Фонда данных государственной кадастровой оценки – Процедуры государственной кадастровой оценки – Во вкладке «фильтрация списка» выбрать субъект РФ (Нижегородская область) – Применить фильтр.</w:t>
      </w:r>
    </w:p>
    <w:p w:rsidR="00902679" w:rsidRDefault="00902679" w:rsidP="00902679">
      <w:pPr>
        <w:tabs>
          <w:tab w:val="left" w:pos="993"/>
        </w:tabs>
        <w:jc w:val="both"/>
        <w:rPr>
          <w:rFonts w:ascii="Segoe UI" w:hAnsi="Segoe UI" w:cs="Segoe UI"/>
        </w:rPr>
      </w:pPr>
    </w:p>
    <w:p w:rsidR="00902679" w:rsidRPr="00D516C4" w:rsidRDefault="00902679" w:rsidP="00902679">
      <w:pPr>
        <w:tabs>
          <w:tab w:val="left" w:pos="993"/>
        </w:tabs>
        <w:jc w:val="both"/>
        <w:rPr>
          <w:rFonts w:ascii="Segoe UI" w:hAnsi="Segoe UI" w:cs="Segoe UI"/>
        </w:rPr>
      </w:pPr>
      <w:proofErr w:type="gramStart"/>
      <w:r w:rsidRPr="00D516C4">
        <w:rPr>
          <w:rFonts w:ascii="Segoe UI" w:hAnsi="Segoe UI" w:cs="Segoe UI"/>
        </w:rPr>
        <w:t xml:space="preserve">С информацией об указанных выше распоряжениях, а также о порядке составления и приема деклараций о характеристиках объектов недвижимости можно ознакомиться на официальном сайте Государственного бюджетного учреждения «Кадастровая оценка» </w:t>
      </w:r>
      <w:hyperlink r:id="rId7" w:history="1">
        <w:r w:rsidRPr="00D516C4">
          <w:rPr>
            <w:rStyle w:val="a3"/>
            <w:rFonts w:ascii="Segoe UI" w:hAnsi="Segoe UI" w:cs="Segoe UI"/>
          </w:rPr>
          <w:t>http://gbunoko.ru</w:t>
        </w:r>
      </w:hyperlink>
      <w:r w:rsidRPr="00D516C4">
        <w:rPr>
          <w:rFonts w:ascii="Segoe UI" w:hAnsi="Segoe UI" w:cs="Segoe UI"/>
        </w:rPr>
        <w:t xml:space="preserve"> в разделе «Кадастровая оценка», а также  при личном обращении в ГБУ НО «Кадастровая оценка» по адресу: 603001, г. Нижний Новгород, ул. Рождественская, д.40, тел. 8 (831) 281-61-90.</w:t>
      </w:r>
      <w:proofErr w:type="gramEnd"/>
    </w:p>
    <w:p w:rsidR="00902679" w:rsidRDefault="00902679" w:rsidP="00902679">
      <w:pPr>
        <w:jc w:val="both"/>
        <w:rPr>
          <w:rFonts w:ascii="Segoe UI" w:hAnsi="Segoe UI" w:cs="Segoe UI"/>
        </w:rPr>
      </w:pPr>
    </w:p>
    <w:p w:rsidR="00902679" w:rsidRDefault="00902679" w:rsidP="00902679">
      <w:pPr>
        <w:jc w:val="both"/>
        <w:rPr>
          <w:rFonts w:ascii="Segoe UI" w:hAnsi="Segoe UI" w:cs="Segoe UI"/>
        </w:rPr>
      </w:pPr>
    </w:p>
    <w:p w:rsidR="00902679" w:rsidRDefault="00902679" w:rsidP="00902679">
      <w:pPr>
        <w:jc w:val="both"/>
        <w:rPr>
          <w:rFonts w:ascii="Segoe UI" w:hAnsi="Segoe UI" w:cs="Segoe UI"/>
        </w:rPr>
      </w:pPr>
    </w:p>
    <w:p w:rsidR="00902679" w:rsidRPr="006B330F" w:rsidRDefault="00902679" w:rsidP="00902679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lastRenderedPageBreak/>
        <w:t>Пресс-служба</w:t>
      </w:r>
    </w:p>
    <w:p w:rsidR="00902679" w:rsidRPr="006B330F" w:rsidRDefault="00902679" w:rsidP="00902679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6B330F">
        <w:rPr>
          <w:rFonts w:ascii="Segoe UI" w:hAnsi="Segoe UI"/>
          <w:sz w:val="18"/>
          <w:szCs w:val="18"/>
        </w:rPr>
        <w:t>Росреестра</w:t>
      </w:r>
      <w:proofErr w:type="spellEnd"/>
      <w:r w:rsidRPr="006B330F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902679" w:rsidRPr="006B330F" w:rsidRDefault="00902679" w:rsidP="00902679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sz w:val="18"/>
          <w:szCs w:val="18"/>
        </w:rPr>
        <w:t>Полимова</w:t>
      </w:r>
      <w:proofErr w:type="spellEnd"/>
    </w:p>
    <w:p w:rsidR="00902679" w:rsidRPr="006B330F" w:rsidRDefault="00902679" w:rsidP="00902679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телефон: 8 (831) 439 75 19</w:t>
      </w:r>
    </w:p>
    <w:p w:rsidR="00902679" w:rsidRPr="006B330F" w:rsidRDefault="00902679" w:rsidP="00902679">
      <w:pPr>
        <w:jc w:val="both"/>
        <w:rPr>
          <w:rFonts w:ascii="Segoe UI" w:hAnsi="Segoe UI"/>
          <w:sz w:val="18"/>
          <w:szCs w:val="18"/>
        </w:rPr>
      </w:pPr>
      <w:proofErr w:type="gramStart"/>
      <w:r w:rsidRPr="006B330F">
        <w:rPr>
          <w:rFonts w:ascii="Segoe UI" w:hAnsi="Segoe UI"/>
          <w:sz w:val="18"/>
          <w:szCs w:val="18"/>
        </w:rPr>
        <w:t>е</w:t>
      </w:r>
      <w:proofErr w:type="gramEnd"/>
      <w:r w:rsidRPr="006B330F">
        <w:rPr>
          <w:rFonts w:ascii="Segoe UI" w:hAnsi="Segoe UI"/>
          <w:sz w:val="18"/>
          <w:szCs w:val="18"/>
        </w:rPr>
        <w:t>-</w:t>
      </w:r>
      <w:r w:rsidRPr="006B330F">
        <w:rPr>
          <w:rFonts w:ascii="Segoe UI" w:hAnsi="Segoe UI"/>
          <w:sz w:val="18"/>
          <w:szCs w:val="18"/>
          <w:lang w:val="en-US"/>
        </w:rPr>
        <w:t>mail</w:t>
      </w:r>
      <w:r w:rsidRPr="006B330F">
        <w:rPr>
          <w:rFonts w:ascii="Segoe UI" w:hAnsi="Segoe UI"/>
          <w:sz w:val="18"/>
          <w:szCs w:val="18"/>
        </w:rPr>
        <w:t xml:space="preserve">: </w:t>
      </w:r>
      <w:hyperlink r:id="rId8" w:history="1">
        <w:r w:rsidRPr="006B330F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902679" w:rsidRPr="006B330F" w:rsidRDefault="00902679" w:rsidP="00902679">
      <w:pPr>
        <w:jc w:val="both"/>
        <w:rPr>
          <w:rFonts w:ascii="Segoe UI" w:hAnsi="Segoe UI"/>
          <w:bCs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сайт: </w:t>
      </w:r>
      <w:r w:rsidRPr="006B330F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E42749" w:rsidRDefault="00E42749"/>
    <w:sectPr w:rsidR="00E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F"/>
    <w:rsid w:val="007A55DF"/>
    <w:rsid w:val="00902679"/>
    <w:rsid w:val="00E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679"/>
    <w:rPr>
      <w:color w:val="0000FF"/>
      <w:u w:val="single"/>
    </w:rPr>
  </w:style>
  <w:style w:type="paragraph" w:customStyle="1" w:styleId="ConsPlusNormal">
    <w:name w:val="ConsPlusNormal"/>
    <w:rsid w:val="00902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679"/>
    <w:rPr>
      <w:color w:val="0000FF"/>
      <w:u w:val="single"/>
    </w:rPr>
  </w:style>
  <w:style w:type="paragraph" w:customStyle="1" w:styleId="ConsPlusNormal">
    <w:name w:val="ConsPlusNormal"/>
    <w:rsid w:val="00902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52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2019-05-22T14:18:00Z</dcterms:created>
  <dcterms:modified xsi:type="dcterms:W3CDTF">2019-05-22T14:18:00Z</dcterms:modified>
</cp:coreProperties>
</file>